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4FCF7AA7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937AD8">
        <w:rPr>
          <w:rFonts w:ascii="Arial" w:hAnsi="Arial" w:cs="Arial"/>
          <w:b/>
          <w:i/>
          <w:color w:val="3C3C3C"/>
          <w:sz w:val="18"/>
          <w:szCs w:val="18"/>
        </w:rPr>
        <w:t>3</w:t>
      </w:r>
      <w:r w:rsidR="0070169F">
        <w:rPr>
          <w:rFonts w:ascii="Arial" w:hAnsi="Arial" w:cs="Arial"/>
          <w:b/>
          <w:i/>
          <w:color w:val="3C3C3C"/>
          <w:sz w:val="18"/>
          <w:szCs w:val="18"/>
        </w:rPr>
        <w:t>3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056CE398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E21EC5" w:rsidRPr="00E21EC5">
        <w:rPr>
          <w:rFonts w:ascii="Arial" w:hAnsi="Arial" w:cs="Arial"/>
          <w:b/>
          <w:bCs/>
          <w:sz w:val="18"/>
          <w:szCs w:val="18"/>
        </w:rPr>
        <w:t>Wózek medyczny reanimacyjny</w:t>
      </w:r>
      <w:r w:rsidR="00E21EC5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E21EC5">
        <w:rPr>
          <w:rFonts w:ascii="Arial" w:hAnsi="Arial" w:cs="Arial"/>
          <w:b/>
          <w:bCs/>
          <w:sz w:val="18"/>
          <w:szCs w:val="18"/>
        </w:rPr>
        <w:t>4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938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648"/>
        <w:gridCol w:w="5400"/>
        <w:gridCol w:w="1980"/>
        <w:gridCol w:w="1910"/>
      </w:tblGrid>
      <w:tr w:rsidR="00390573" w:rsidRPr="00390573" w14:paraId="10F980A7" w14:textId="77777777" w:rsidTr="0039057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C9C6A" w14:textId="77777777" w:rsidR="00390573" w:rsidRPr="00390573" w:rsidRDefault="00390573" w:rsidP="0039057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980FF" w14:textId="77777777" w:rsidR="00390573" w:rsidRPr="00390573" w:rsidRDefault="0039057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90573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390573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86A576" w14:textId="77777777" w:rsidR="00390573" w:rsidRPr="00390573" w:rsidRDefault="00390573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645DC" w14:textId="77777777" w:rsidR="00390573" w:rsidRPr="00390573" w:rsidRDefault="00390573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1732BFEC" w14:textId="77777777" w:rsidR="00390573" w:rsidRPr="00390573" w:rsidRDefault="00390573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390573" w:rsidRPr="00390573" w14:paraId="1B3BED8E" w14:textId="77777777" w:rsidTr="00390573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94352" w14:textId="77777777" w:rsidR="00390573" w:rsidRPr="00390573" w:rsidRDefault="00390573" w:rsidP="00390573">
            <w:pPr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88F46" w14:textId="77777777" w:rsidR="00390573" w:rsidRPr="00390573" w:rsidRDefault="00390573" w:rsidP="002F4470">
            <w:pPr>
              <w:pStyle w:val="Nagwek5"/>
              <w:tabs>
                <w:tab w:val="left" w:pos="0"/>
              </w:tabs>
              <w:snapToGrid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390573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0D3092" w14:textId="77777777" w:rsidR="00390573" w:rsidRPr="00390573" w:rsidRDefault="00390573" w:rsidP="002F4470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D171A" w14:textId="77777777" w:rsidR="00390573" w:rsidRPr="00390573" w:rsidRDefault="00390573" w:rsidP="002F4470">
            <w:pPr>
              <w:pStyle w:val="NormalWeb"/>
              <w:snapToGrid w:val="0"/>
              <w:spacing w:before="0"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90573" w:rsidRPr="00390573" w14:paraId="64DC370D" w14:textId="77777777" w:rsidTr="0039057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52166" w14:textId="77777777" w:rsidR="00390573" w:rsidRPr="00390573" w:rsidRDefault="00390573" w:rsidP="0039057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F2476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 xml:space="preserve">Szkielet wózka, blat górny i czoła szuflad wykonane z materiału charakteryzującego się wysoką wytrzymałością i trwałością: wysokoodporne tworzywo BAYDUR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16BDFA" w14:textId="77777777" w:rsidR="00390573" w:rsidRPr="00390573" w:rsidRDefault="00390573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82E414" w14:textId="77777777" w:rsidR="00390573" w:rsidRPr="00390573" w:rsidRDefault="00390573" w:rsidP="002F447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4BF50" w14:textId="77777777" w:rsidR="00390573" w:rsidRPr="00390573" w:rsidRDefault="00390573" w:rsidP="002F4470">
            <w:pPr>
              <w:snapToGrid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390573" w:rsidRPr="00390573" w14:paraId="28E08F41" w14:textId="77777777" w:rsidTr="0039057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8E980" w14:textId="77777777" w:rsidR="00390573" w:rsidRPr="00390573" w:rsidRDefault="00390573" w:rsidP="0039057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2D666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Konstrukcja wózka wyposażona w centralny system zamknięcia wszystkich szuflad – zamykany na klucz.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7ED7B" w14:textId="77777777" w:rsidR="00390573" w:rsidRPr="00390573" w:rsidRDefault="00390573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E6D35" w14:textId="77777777" w:rsidR="00390573" w:rsidRPr="00390573" w:rsidRDefault="00390573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573" w:rsidRPr="00390573" w14:paraId="0D5330B2" w14:textId="77777777" w:rsidTr="0039057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473F9" w14:textId="77777777" w:rsidR="00390573" w:rsidRPr="00390573" w:rsidRDefault="00390573" w:rsidP="0039057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41FC9C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Wymiary zewnętrzne wózka:</w:t>
            </w:r>
          </w:p>
          <w:p w14:paraId="6A84CEC0" w14:textId="77777777" w:rsidR="00390573" w:rsidRPr="00390573" w:rsidRDefault="00390573" w:rsidP="002F4470">
            <w:pPr>
              <w:ind w:left="113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- wysokość : 90 cm, +/-5 cm</w:t>
            </w:r>
          </w:p>
          <w:p w14:paraId="03FC930A" w14:textId="77777777" w:rsidR="00390573" w:rsidRPr="00390573" w:rsidRDefault="00390573" w:rsidP="002F4470">
            <w:pPr>
              <w:ind w:left="113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- głębokość  : 72 cm, +/-5 cm</w:t>
            </w:r>
          </w:p>
          <w:p w14:paraId="0BA1A0B5" w14:textId="77777777" w:rsidR="00390573" w:rsidRPr="00390573" w:rsidRDefault="00390573" w:rsidP="002F4470">
            <w:pPr>
              <w:ind w:left="113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- szerokość: 83cm, +/-5cm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EEA76" w14:textId="77777777" w:rsidR="00390573" w:rsidRPr="00390573" w:rsidRDefault="00390573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5959F3D" w14:textId="77777777" w:rsidR="00390573" w:rsidRPr="00390573" w:rsidRDefault="00390573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AAFFE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D0E6C07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573" w:rsidRPr="00390573" w14:paraId="599D158A" w14:textId="77777777" w:rsidTr="00390573">
        <w:trPr>
          <w:trHeight w:val="79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FE292" w14:textId="77777777" w:rsidR="00390573" w:rsidRPr="00390573" w:rsidRDefault="00390573" w:rsidP="00390573">
            <w:pPr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3E6F1" w14:textId="77777777" w:rsidR="00390573" w:rsidRPr="00390573" w:rsidRDefault="00390573" w:rsidP="002F44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0573">
              <w:rPr>
                <w:rFonts w:ascii="Arial" w:hAnsi="Arial" w:cs="Arial"/>
                <w:color w:val="000000"/>
                <w:sz w:val="18"/>
                <w:szCs w:val="18"/>
              </w:rPr>
              <w:t>Wózek wyposażony w:</w:t>
            </w:r>
          </w:p>
          <w:p w14:paraId="705F4E3D" w14:textId="77777777" w:rsidR="00390573" w:rsidRPr="00390573" w:rsidRDefault="00390573" w:rsidP="002F44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0573">
              <w:rPr>
                <w:rFonts w:ascii="Arial" w:hAnsi="Arial" w:cs="Arial"/>
                <w:color w:val="000000"/>
                <w:sz w:val="18"/>
                <w:szCs w:val="18"/>
              </w:rPr>
              <w:t>- trzy szuflady o wysokości 100mm</w:t>
            </w:r>
          </w:p>
          <w:p w14:paraId="13497E30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color w:val="000000"/>
                <w:sz w:val="18"/>
                <w:szCs w:val="18"/>
              </w:rPr>
              <w:t>- dwie szuflady o wysokości 150 mm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7AAD04" w14:textId="77777777" w:rsidR="00390573" w:rsidRPr="00390573" w:rsidRDefault="00390573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C210F" w14:textId="77777777" w:rsidR="00390573" w:rsidRPr="00390573" w:rsidRDefault="00390573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573" w:rsidRPr="00390573" w14:paraId="48043DD1" w14:textId="77777777" w:rsidTr="00390573">
        <w:trPr>
          <w:trHeight w:val="76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5027D8" w14:textId="77777777" w:rsidR="00390573" w:rsidRPr="00390573" w:rsidRDefault="00390573" w:rsidP="0039057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58C11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Czoła szuflad z przezroczystymi pojemnikami z możliwością umieszczenia opisu identyfikującego zawartość szuflady</w:t>
            </w:r>
          </w:p>
          <w:p w14:paraId="05AB5919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Pojemniki szuflad jednoczęściowe - odlane w formie bez elementów łączenia, bez miejsc narażonych na kumulacje brudu i ognisk infekcji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5BD5F" w14:textId="77777777" w:rsidR="00390573" w:rsidRPr="00390573" w:rsidRDefault="00390573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ABE9C36" w14:textId="77777777" w:rsidR="00390573" w:rsidRPr="00390573" w:rsidRDefault="00390573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B8E05" w14:textId="77777777" w:rsidR="00390573" w:rsidRPr="00390573" w:rsidRDefault="00390573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573" w:rsidRPr="00390573" w14:paraId="1B8E0CD9" w14:textId="77777777" w:rsidTr="0039057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C45942" w14:textId="77777777" w:rsidR="00390573" w:rsidRPr="00390573" w:rsidRDefault="00390573" w:rsidP="0039057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12D1E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 xml:space="preserve">Układ jezdny  mobilny: 4 koła jezdne w tym  min. 2 z blokadą, o średnicy min. 125mm. z elastycznym, nie brudzącym podłóg bieżnikiem, rozmieszczone w równych odległościach od siebie (kwadracie), zwiększające zwrotność wózka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CA035" w14:textId="77777777" w:rsidR="00390573" w:rsidRPr="00390573" w:rsidRDefault="00390573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AACF99" w14:textId="77777777" w:rsidR="00390573" w:rsidRPr="00390573" w:rsidRDefault="00390573" w:rsidP="002F447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AD8DB" w14:textId="77777777" w:rsidR="00390573" w:rsidRPr="00390573" w:rsidRDefault="00390573" w:rsidP="002F4470">
            <w:pPr>
              <w:snapToGrid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390573" w:rsidRPr="00390573" w14:paraId="1708F7C0" w14:textId="77777777" w:rsidTr="0039057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8F98A8" w14:textId="77777777" w:rsidR="00390573" w:rsidRPr="00390573" w:rsidRDefault="00390573" w:rsidP="0039057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024DF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 xml:space="preserve">Listwa odbojowa zabezpieczająca wózek i ściany pomieszczeń przed uszkodzeniem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34F8E" w14:textId="77777777" w:rsidR="00390573" w:rsidRPr="00390573" w:rsidRDefault="00390573" w:rsidP="002F447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004E8" w14:textId="77777777" w:rsidR="00390573" w:rsidRPr="00390573" w:rsidRDefault="00390573" w:rsidP="002F4470">
            <w:pPr>
              <w:snapToGrid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390573" w:rsidRPr="00390573" w14:paraId="70197B4C" w14:textId="77777777" w:rsidTr="0039057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152E75" w14:textId="77777777" w:rsidR="00390573" w:rsidRPr="00390573" w:rsidRDefault="00390573" w:rsidP="0039057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410B4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Wyposażenie podstawowe wózka :</w:t>
            </w:r>
          </w:p>
          <w:p w14:paraId="3A2186D5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 xml:space="preserve">- blat zabezpieczony z czterech stron przed zsuwaniem się przedmiotów, </w:t>
            </w:r>
          </w:p>
          <w:p w14:paraId="333E711F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 xml:space="preserve">- uchwyt do przetaczania, </w:t>
            </w:r>
          </w:p>
          <w:p w14:paraId="7D8680A2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 xml:space="preserve">- pojemnik do zużytych igieł umieszczony w blacie głównym wózka (brak dodatkowych uchwytów na pojemnik, dokręcanych do wózka), </w:t>
            </w:r>
          </w:p>
          <w:p w14:paraId="2C01C6E8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- otwieracz ampułek (dwa rozmiary)</w:t>
            </w:r>
          </w:p>
          <w:p w14:paraId="5B387617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 xml:space="preserve">- pojemnik na cewniki, </w:t>
            </w:r>
          </w:p>
          <w:p w14:paraId="201738F5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 xml:space="preserve">- pojemnik na butelki, </w:t>
            </w:r>
          </w:p>
          <w:p w14:paraId="35F0D85C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 xml:space="preserve">- kosz na odpadki, </w:t>
            </w:r>
          </w:p>
          <w:p w14:paraId="73A91497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390573">
              <w:rPr>
                <w:rFonts w:ascii="Arial" w:hAnsi="Arial" w:cs="Arial"/>
                <w:sz w:val="18"/>
                <w:szCs w:val="18"/>
              </w:rPr>
              <w:t>przezroczysty,umożliwiający</w:t>
            </w:r>
            <w:proofErr w:type="spellEnd"/>
            <w:r w:rsidRPr="00390573">
              <w:rPr>
                <w:rFonts w:ascii="Arial" w:hAnsi="Arial" w:cs="Arial"/>
                <w:sz w:val="18"/>
                <w:szCs w:val="18"/>
              </w:rPr>
              <w:t xml:space="preserve"> identyfikację tego co znajduje się w środku odchylany pojemnik „kieszeń”, </w:t>
            </w:r>
          </w:p>
          <w:p w14:paraId="3887D686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 xml:space="preserve">- wysuwana spod blatu półka do pisania,  </w:t>
            </w:r>
          </w:p>
          <w:p w14:paraId="4E3D9B49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 xml:space="preserve">- półka na żel, </w:t>
            </w:r>
          </w:p>
          <w:p w14:paraId="2C7B19BC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 xml:space="preserve">- uchwyt na butlę z tlenem wytłoczony w korpusie wózka,  </w:t>
            </w:r>
          </w:p>
          <w:p w14:paraId="09970F73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- zintegrowane dwie boczne szuflady wysuwane spod blatu: jedna z wkładem ze stali nierdzewnej, druga na leki natychmiastowego użycia –ratujące życie z przezroczystą ścianką pozwalającą na ich identyfikację</w:t>
            </w:r>
          </w:p>
          <w:p w14:paraId="03387391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 xml:space="preserve">Wymienione wyposażenie nie powodujące zwiększenia gabarytów wózka i nie narażające na ich uszkodzenie – zintegrowane w budowie wózka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62B6A" w14:textId="77777777" w:rsidR="00390573" w:rsidRPr="00390573" w:rsidRDefault="00390573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2AC3BA8" w14:textId="77777777" w:rsidR="00390573" w:rsidRPr="00390573" w:rsidRDefault="00390573" w:rsidP="002F447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964B5" w14:textId="77777777" w:rsidR="00390573" w:rsidRPr="00390573" w:rsidRDefault="00390573" w:rsidP="002F4470">
            <w:pPr>
              <w:snapToGrid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390573" w:rsidRPr="00390573" w14:paraId="3A7E2E5A" w14:textId="77777777" w:rsidTr="0039057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C0314" w14:textId="77777777" w:rsidR="00390573" w:rsidRPr="00390573" w:rsidRDefault="00390573" w:rsidP="0039057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2EE278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Wyposażenie dodatkowe:</w:t>
            </w:r>
          </w:p>
          <w:p w14:paraId="29B2E505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lastRenderedPageBreak/>
              <w:t>- półka na defibrylator w górnej części blatu,</w:t>
            </w:r>
          </w:p>
          <w:p w14:paraId="4F08B8F9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- wieszak kroplówki z regulacją wysokości,</w:t>
            </w:r>
          </w:p>
          <w:p w14:paraId="1CACFF3A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 xml:space="preserve">- płyta CPR do masażu serca, </w:t>
            </w:r>
          </w:p>
          <w:p w14:paraId="33C81496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 xml:space="preserve">- zasilanie elektryczne z rozdzielaczem, </w:t>
            </w:r>
            <w:bookmarkStart w:id="0" w:name="_GoBack"/>
            <w:bookmarkEnd w:id="0"/>
          </w:p>
          <w:p w14:paraId="1DCA8108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 xml:space="preserve">- półka na ssak,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4CEC5" w14:textId="77777777" w:rsidR="00390573" w:rsidRPr="00390573" w:rsidRDefault="00390573" w:rsidP="002F447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D449E" w14:textId="77777777" w:rsidR="00390573" w:rsidRPr="00390573" w:rsidRDefault="00390573" w:rsidP="002F4470">
            <w:pPr>
              <w:snapToGrid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390573" w:rsidRPr="00390573" w14:paraId="537AA492" w14:textId="77777777" w:rsidTr="0039057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4FB14" w14:textId="77777777" w:rsidR="00390573" w:rsidRPr="00390573" w:rsidRDefault="00390573" w:rsidP="0039057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0F393" w14:textId="77777777" w:rsidR="00390573" w:rsidRPr="00390573" w:rsidRDefault="00390573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Kolorystyka wózka do wyboru przez zamawiającego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D28EB" w14:textId="77777777" w:rsidR="00390573" w:rsidRPr="00390573" w:rsidRDefault="00390573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78307" w14:textId="77777777" w:rsidR="00390573" w:rsidRPr="00390573" w:rsidRDefault="00390573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573" w:rsidRPr="00390573" w14:paraId="2A9E5F8A" w14:textId="77777777" w:rsidTr="0039057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846CA" w14:textId="77777777" w:rsidR="00390573" w:rsidRPr="00390573" w:rsidRDefault="00390573" w:rsidP="0039057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906D61" w14:textId="77777777" w:rsidR="00390573" w:rsidRPr="00390573" w:rsidRDefault="00390573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Certyfikaty dopuszczenia do stosowania w medycynie: polskie oraz międzynarodowe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0EC58" w14:textId="77777777" w:rsidR="00390573" w:rsidRPr="00390573" w:rsidRDefault="00390573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7B819" w14:textId="77777777" w:rsidR="00390573" w:rsidRPr="00390573" w:rsidRDefault="00390573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573" w:rsidRPr="00390573" w14:paraId="3CB32D32" w14:textId="77777777" w:rsidTr="00390573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3FD6A" w14:textId="77777777" w:rsidR="00390573" w:rsidRPr="00390573" w:rsidRDefault="00390573" w:rsidP="0039057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DD7B8A" w14:textId="77777777" w:rsidR="00390573" w:rsidRPr="00390573" w:rsidRDefault="00390573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Montaż, uruchomienie i szkolenie obsługi w cenie urządzenia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9212C" w14:textId="77777777" w:rsidR="00390573" w:rsidRPr="00390573" w:rsidRDefault="00390573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A45C3" w14:textId="77777777" w:rsidR="00390573" w:rsidRPr="00390573" w:rsidRDefault="00390573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573" w:rsidRPr="00390573" w14:paraId="7669D614" w14:textId="77777777" w:rsidTr="00390573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9AB75" w14:textId="77777777" w:rsidR="00390573" w:rsidRPr="00390573" w:rsidRDefault="00390573" w:rsidP="0039057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38E9A" w14:textId="77777777" w:rsidR="00390573" w:rsidRPr="00390573" w:rsidRDefault="00390573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Instrukcja obsługi w języku polskim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2A7C0" w14:textId="77777777" w:rsidR="00390573" w:rsidRPr="00390573" w:rsidRDefault="00390573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A49B1" w14:textId="77777777" w:rsidR="00390573" w:rsidRPr="00390573" w:rsidRDefault="00390573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573" w:rsidRPr="00390573" w14:paraId="11B7E632" w14:textId="77777777" w:rsidTr="00390573">
        <w:tc>
          <w:tcPr>
            <w:tcW w:w="993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6A1BE" w14:textId="65D4C396" w:rsidR="00390573" w:rsidRPr="00390573" w:rsidRDefault="00390573" w:rsidP="0039057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b/>
                <w:sz w:val="18"/>
                <w:szCs w:val="18"/>
              </w:rPr>
              <w:t>Warunki gwarancji i serwisu</w:t>
            </w:r>
          </w:p>
        </w:tc>
      </w:tr>
      <w:tr w:rsidR="00390573" w:rsidRPr="00390573" w14:paraId="6D6D92B8" w14:textId="77777777" w:rsidTr="00390573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6BC6B" w14:textId="77777777" w:rsidR="00390573" w:rsidRPr="00390573" w:rsidRDefault="00390573" w:rsidP="0039057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772DD0" w14:textId="77777777" w:rsidR="00390573" w:rsidRPr="00390573" w:rsidRDefault="00390573" w:rsidP="002F4470">
            <w:pPr>
              <w:pStyle w:val="WW-Zawartotabeli1"/>
              <w:tabs>
                <w:tab w:val="left" w:pos="1160"/>
              </w:tabs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54F57" w14:textId="77777777" w:rsidR="00390573" w:rsidRPr="00390573" w:rsidRDefault="00390573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1A115" w14:textId="77777777" w:rsidR="00390573" w:rsidRPr="00390573" w:rsidRDefault="00390573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573" w:rsidRPr="00390573" w14:paraId="26A03F84" w14:textId="77777777" w:rsidTr="00390573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292DC" w14:textId="77777777" w:rsidR="00390573" w:rsidRPr="00390573" w:rsidRDefault="00390573" w:rsidP="0039057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8B8B2" w14:textId="77777777" w:rsidR="00390573" w:rsidRPr="00390573" w:rsidRDefault="0039057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02560A" w14:textId="77777777" w:rsidR="00390573" w:rsidRPr="00390573" w:rsidRDefault="00390573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B7B26" w14:textId="77777777" w:rsidR="00390573" w:rsidRPr="00390573" w:rsidRDefault="00390573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573" w:rsidRPr="00390573" w14:paraId="4A701C54" w14:textId="77777777" w:rsidTr="00390573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B17534" w14:textId="77777777" w:rsidR="00390573" w:rsidRPr="00390573" w:rsidRDefault="00390573" w:rsidP="0039057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EA4C51" w14:textId="77777777" w:rsidR="00390573" w:rsidRPr="00390573" w:rsidRDefault="0039057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7EA627" w14:textId="77777777" w:rsidR="00390573" w:rsidRPr="00390573" w:rsidRDefault="00390573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90134" w14:textId="77777777" w:rsidR="00390573" w:rsidRPr="00390573" w:rsidRDefault="00390573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573" w:rsidRPr="00390573" w14:paraId="237D59A7" w14:textId="77777777" w:rsidTr="00390573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BA6D8" w14:textId="77777777" w:rsidR="00390573" w:rsidRPr="00390573" w:rsidRDefault="00390573" w:rsidP="0039057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18.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C8EA0" w14:textId="77777777" w:rsidR="00390573" w:rsidRPr="00390573" w:rsidRDefault="0039057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86803" w14:textId="77777777" w:rsidR="00390573" w:rsidRPr="00390573" w:rsidRDefault="00390573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57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B3DC4" w14:textId="77777777" w:rsidR="00390573" w:rsidRPr="00390573" w:rsidRDefault="00390573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1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1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100FF9"/>
    <w:rsid w:val="00110AF2"/>
    <w:rsid w:val="00197E33"/>
    <w:rsid w:val="00216F80"/>
    <w:rsid w:val="00390573"/>
    <w:rsid w:val="005B4EA6"/>
    <w:rsid w:val="00657B06"/>
    <w:rsid w:val="0070169F"/>
    <w:rsid w:val="0070454B"/>
    <w:rsid w:val="007E4AB3"/>
    <w:rsid w:val="00897D79"/>
    <w:rsid w:val="008B5ECB"/>
    <w:rsid w:val="00937AD8"/>
    <w:rsid w:val="009A632F"/>
    <w:rsid w:val="00A12CFA"/>
    <w:rsid w:val="00A54DE1"/>
    <w:rsid w:val="00B43F71"/>
    <w:rsid w:val="00BA0E5A"/>
    <w:rsid w:val="00BB695F"/>
    <w:rsid w:val="00BD475E"/>
    <w:rsid w:val="00C44D90"/>
    <w:rsid w:val="00CE601F"/>
    <w:rsid w:val="00E21EC5"/>
    <w:rsid w:val="00ED10EB"/>
    <w:rsid w:val="00F77584"/>
    <w:rsid w:val="00FA5840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Web">
    <w:name w:val="Normal (Web)"/>
    <w:basedOn w:val="Normalny"/>
    <w:rsid w:val="00390573"/>
    <w:pPr>
      <w:spacing w:before="280" w:after="119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2023-03-21T10:58:00Z</dcterms:created>
  <dcterms:modified xsi:type="dcterms:W3CDTF">2023-03-21T10:58:00Z</dcterms:modified>
</cp:coreProperties>
</file>